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92C" w:rsidRPr="00DD692C" w:rsidRDefault="00DD692C" w:rsidP="00DD692C">
      <w:pPr>
        <w:pStyle w:val="Default"/>
        <w:rPr>
          <w:color w:val="auto"/>
          <w:sz w:val="30"/>
          <w:szCs w:val="30"/>
        </w:rPr>
      </w:pPr>
      <w:r w:rsidRPr="00DD692C">
        <w:rPr>
          <w:b/>
          <w:bCs/>
          <w:color w:val="auto"/>
          <w:sz w:val="30"/>
          <w:szCs w:val="30"/>
        </w:rPr>
        <w:t>RUSYA TİCARET HEYETİ (11-13 KASIM 2018)</w:t>
      </w:r>
    </w:p>
    <w:p w:rsidR="00DD692C" w:rsidRPr="00DD692C" w:rsidRDefault="00DD692C" w:rsidP="00DD692C">
      <w:pPr>
        <w:spacing w:after="0" w:line="240" w:lineRule="auto"/>
        <w:rPr>
          <w:rFonts w:ascii="Roboto" w:eastAsia="Times New Roman" w:hAnsi="Roboto" w:cs="Times New Roman"/>
          <w:sz w:val="24"/>
          <w:szCs w:val="24"/>
          <w:shd w:val="clear" w:color="auto" w:fill="FFFFFF"/>
          <w:lang w:eastAsia="tr-TR"/>
        </w:rPr>
      </w:pPr>
    </w:p>
    <w:p w:rsidR="00DD692C" w:rsidRPr="00DD692C" w:rsidRDefault="00DD692C" w:rsidP="00DD692C">
      <w:pPr>
        <w:spacing w:after="0" w:line="240" w:lineRule="auto"/>
        <w:rPr>
          <w:rFonts w:ascii="Roboto" w:eastAsia="Times New Roman" w:hAnsi="Roboto" w:cs="Times New Roman"/>
          <w:sz w:val="24"/>
          <w:szCs w:val="24"/>
          <w:shd w:val="clear" w:color="auto" w:fill="FFFFFF"/>
          <w:lang w:eastAsia="tr-TR"/>
        </w:rPr>
      </w:pPr>
    </w:p>
    <w:p w:rsidR="00DD692C" w:rsidRPr="00DD692C" w:rsidRDefault="00DD692C" w:rsidP="00DD69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0" w:name="_GoBack"/>
      <w:r w:rsidRPr="00DD692C">
        <w:rPr>
          <w:rFonts w:ascii="Roboto" w:eastAsia="Times New Roman" w:hAnsi="Roboto" w:cs="Times New Roman"/>
          <w:b/>
          <w:sz w:val="24"/>
          <w:szCs w:val="24"/>
          <w:shd w:val="clear" w:color="auto" w:fill="FFFFFF"/>
          <w:lang w:eastAsia="tr-TR"/>
        </w:rPr>
        <w:t>Yer:</w:t>
      </w:r>
      <w:r w:rsidRPr="00DD692C">
        <w:rPr>
          <w:rFonts w:ascii="Roboto" w:eastAsia="Times New Roman" w:hAnsi="Roboto" w:cs="Times New Roman"/>
          <w:sz w:val="24"/>
          <w:szCs w:val="24"/>
          <w:shd w:val="clear" w:color="auto" w:fill="FFFFFF"/>
          <w:lang w:eastAsia="tr-TR"/>
        </w:rPr>
        <w:t xml:space="preserve"> </w:t>
      </w:r>
      <w:bookmarkEnd w:id="0"/>
      <w:r w:rsidRPr="00DD692C">
        <w:rPr>
          <w:rFonts w:ascii="Roboto" w:eastAsia="Times New Roman" w:hAnsi="Roboto" w:cs="Times New Roman"/>
          <w:sz w:val="24"/>
          <w:szCs w:val="24"/>
          <w:shd w:val="clear" w:color="auto" w:fill="FFFFFF"/>
          <w:lang w:eastAsia="tr-TR"/>
        </w:rPr>
        <w:t>Moskova, Rusya Federasyonu</w:t>
      </w:r>
    </w:p>
    <w:p w:rsidR="00DD692C" w:rsidRPr="00DD692C" w:rsidRDefault="00DD692C" w:rsidP="00DD692C">
      <w:pPr>
        <w:shd w:val="clear" w:color="auto" w:fill="FFFFFF"/>
        <w:spacing w:after="150" w:line="240" w:lineRule="auto"/>
        <w:rPr>
          <w:rFonts w:ascii="Roboto" w:eastAsia="Times New Roman" w:hAnsi="Roboto" w:cs="Times New Roman"/>
          <w:sz w:val="24"/>
          <w:szCs w:val="24"/>
          <w:lang w:eastAsia="tr-TR"/>
        </w:rPr>
      </w:pPr>
      <w:r w:rsidRPr="00DD692C">
        <w:rPr>
          <w:rFonts w:ascii="Roboto" w:eastAsia="Times New Roman" w:hAnsi="Roboto" w:cs="Times New Roman"/>
          <w:sz w:val="24"/>
          <w:szCs w:val="24"/>
          <w:lang w:eastAsia="tr-TR"/>
        </w:rPr>
        <w:t>Tarih: 11 – 13 Kasım 2018</w:t>
      </w:r>
    </w:p>
    <w:p w:rsidR="00DD692C" w:rsidRPr="00DD692C" w:rsidRDefault="00DD692C" w:rsidP="00DD692C">
      <w:pPr>
        <w:shd w:val="clear" w:color="auto" w:fill="FFFFFF"/>
        <w:spacing w:after="150" w:line="240" w:lineRule="auto"/>
        <w:rPr>
          <w:rFonts w:ascii="Roboto" w:eastAsia="Times New Roman" w:hAnsi="Roboto" w:cs="Times New Roman"/>
          <w:sz w:val="24"/>
          <w:szCs w:val="24"/>
          <w:lang w:eastAsia="tr-TR"/>
        </w:rPr>
      </w:pPr>
      <w:proofErr w:type="spellStart"/>
      <w:proofErr w:type="gramStart"/>
      <w:r w:rsidRPr="00DD692C">
        <w:rPr>
          <w:rFonts w:ascii="Roboto" w:eastAsia="Times New Roman" w:hAnsi="Roboto" w:cs="Times New Roman"/>
          <w:b/>
          <w:sz w:val="24"/>
          <w:szCs w:val="24"/>
          <w:lang w:eastAsia="tr-TR"/>
        </w:rPr>
        <w:t>Ücret:</w:t>
      </w:r>
      <w:r w:rsidRPr="00DD692C">
        <w:rPr>
          <w:rFonts w:ascii="Roboto" w:eastAsia="Times New Roman" w:hAnsi="Roboto" w:cs="Times New Roman"/>
          <w:sz w:val="24"/>
          <w:szCs w:val="24"/>
          <w:lang w:eastAsia="tr-TR"/>
        </w:rPr>
        <w:t>Katılımcı</w:t>
      </w:r>
      <w:proofErr w:type="spellEnd"/>
      <w:proofErr w:type="gramEnd"/>
      <w:r w:rsidRPr="00DD692C">
        <w:rPr>
          <w:rFonts w:ascii="Roboto" w:eastAsia="Times New Roman" w:hAnsi="Roboto" w:cs="Times New Roman"/>
          <w:sz w:val="24"/>
          <w:szCs w:val="24"/>
          <w:lang w:eastAsia="tr-TR"/>
        </w:rPr>
        <w:t xml:space="preserve"> başına 7.200 TL*</w:t>
      </w:r>
      <w:r w:rsidRPr="00DD692C">
        <w:rPr>
          <w:rFonts w:ascii="Roboto" w:eastAsia="Times New Roman" w:hAnsi="Roboto" w:cs="Times New Roman"/>
          <w:sz w:val="24"/>
          <w:szCs w:val="24"/>
          <w:lang w:eastAsia="tr-TR"/>
        </w:rPr>
        <w:br/>
        <w:t>Son Başvuru Tarihi: 5 Ekim 2018</w:t>
      </w:r>
    </w:p>
    <w:p w:rsidR="00DD692C" w:rsidRPr="00DD692C" w:rsidRDefault="00DD692C" w:rsidP="00DD692C">
      <w:pPr>
        <w:shd w:val="clear" w:color="auto" w:fill="FFFFFF"/>
        <w:spacing w:after="150" w:line="240" w:lineRule="auto"/>
        <w:rPr>
          <w:rFonts w:ascii="Roboto" w:eastAsia="Times New Roman" w:hAnsi="Roboto" w:cs="Times New Roman"/>
          <w:b/>
          <w:sz w:val="24"/>
          <w:szCs w:val="24"/>
          <w:lang w:eastAsia="tr-TR"/>
        </w:rPr>
      </w:pPr>
      <w:r w:rsidRPr="00DD692C">
        <w:rPr>
          <w:rFonts w:ascii="Roboto" w:eastAsia="Times New Roman" w:hAnsi="Roboto" w:cs="Times New Roman"/>
          <w:b/>
          <w:sz w:val="24"/>
          <w:szCs w:val="24"/>
          <w:lang w:eastAsia="tr-TR"/>
        </w:rPr>
        <w:t>Potansiyel Sektörler:</w:t>
      </w:r>
    </w:p>
    <w:p w:rsidR="00DD692C" w:rsidRPr="00DD692C" w:rsidRDefault="00DD692C" w:rsidP="00DD692C">
      <w:pPr>
        <w:shd w:val="clear" w:color="auto" w:fill="FFFFFF"/>
        <w:spacing w:after="150" w:line="240" w:lineRule="auto"/>
        <w:rPr>
          <w:rFonts w:ascii="Roboto" w:eastAsia="Times New Roman" w:hAnsi="Roboto" w:cs="Times New Roman"/>
          <w:sz w:val="24"/>
          <w:szCs w:val="24"/>
          <w:lang w:eastAsia="tr-TR"/>
        </w:rPr>
      </w:pPr>
      <w:r w:rsidRPr="00DD692C">
        <w:rPr>
          <w:rFonts w:ascii="Roboto" w:eastAsia="Times New Roman" w:hAnsi="Roboto" w:cs="Times New Roman"/>
          <w:sz w:val="24"/>
          <w:szCs w:val="24"/>
          <w:lang w:eastAsia="tr-TR"/>
        </w:rPr>
        <w:t xml:space="preserve">Meyve ve Sebze, Otomotiv, Kimyevi Maddeler, Hazır Giyim ve Konfeksiyon, Deri, Makine, Elektrik-Elektronik, Tekstil ve Hammaddeleri, Su Ürünleri ve Hayvansal Mamuller, Hububat, Bakliyat, Yağlı Tohumlar ve Mamulleri, Mobilya, </w:t>
      </w:r>
      <w:proofErr w:type="gramStart"/>
      <w:r w:rsidRPr="00DD692C">
        <w:rPr>
          <w:rFonts w:ascii="Roboto" w:eastAsia="Times New Roman" w:hAnsi="Roboto" w:cs="Times New Roman"/>
          <w:sz w:val="24"/>
          <w:szCs w:val="24"/>
          <w:lang w:eastAsia="tr-TR"/>
        </w:rPr>
        <w:t>Kağıt</w:t>
      </w:r>
      <w:proofErr w:type="gramEnd"/>
      <w:r w:rsidRPr="00DD692C">
        <w:rPr>
          <w:rFonts w:ascii="Roboto" w:eastAsia="Times New Roman" w:hAnsi="Roboto" w:cs="Times New Roman"/>
          <w:sz w:val="24"/>
          <w:szCs w:val="24"/>
          <w:lang w:eastAsia="tr-TR"/>
        </w:rPr>
        <w:t xml:space="preserve"> ve Orman Ürünleri**</w:t>
      </w:r>
    </w:p>
    <w:p w:rsidR="00DD692C" w:rsidRPr="00DD692C" w:rsidRDefault="00DD692C" w:rsidP="00DD692C">
      <w:pPr>
        <w:shd w:val="clear" w:color="auto" w:fill="FFFFFF"/>
        <w:spacing w:after="150" w:line="240" w:lineRule="auto"/>
        <w:rPr>
          <w:rFonts w:ascii="Roboto" w:eastAsia="Times New Roman" w:hAnsi="Roboto" w:cs="Times New Roman"/>
          <w:sz w:val="24"/>
          <w:szCs w:val="24"/>
          <w:lang w:eastAsia="tr-TR"/>
        </w:rPr>
      </w:pPr>
      <w:r w:rsidRPr="00DD692C">
        <w:rPr>
          <w:rFonts w:ascii="Roboto" w:eastAsia="Times New Roman" w:hAnsi="Roboto" w:cs="Times New Roman"/>
          <w:b/>
          <w:sz w:val="24"/>
          <w:szCs w:val="24"/>
          <w:lang w:eastAsia="tr-TR"/>
        </w:rPr>
        <w:t>Taslak Program</w:t>
      </w:r>
      <w:r w:rsidRPr="00DD692C">
        <w:rPr>
          <w:rFonts w:ascii="Roboto" w:eastAsia="Times New Roman" w:hAnsi="Roboto" w:cs="Times New Roman"/>
          <w:b/>
          <w:sz w:val="24"/>
          <w:szCs w:val="24"/>
          <w:lang w:eastAsia="tr-TR"/>
        </w:rPr>
        <w:br/>
      </w:r>
      <w:r w:rsidRPr="00DD692C">
        <w:rPr>
          <w:rFonts w:ascii="Roboto" w:eastAsia="Times New Roman" w:hAnsi="Roboto" w:cs="Times New Roman"/>
          <w:sz w:val="24"/>
          <w:szCs w:val="24"/>
          <w:lang w:eastAsia="tr-TR"/>
        </w:rPr>
        <w:t xml:space="preserve">11 </w:t>
      </w:r>
      <w:proofErr w:type="gramStart"/>
      <w:r w:rsidRPr="00DD692C">
        <w:rPr>
          <w:rFonts w:ascii="Roboto" w:eastAsia="Times New Roman" w:hAnsi="Roboto" w:cs="Times New Roman"/>
          <w:sz w:val="24"/>
          <w:szCs w:val="24"/>
          <w:lang w:eastAsia="tr-TR"/>
        </w:rPr>
        <w:t>Kasım : İstanbul’dan</w:t>
      </w:r>
      <w:proofErr w:type="gramEnd"/>
      <w:r w:rsidRPr="00DD692C">
        <w:rPr>
          <w:rFonts w:ascii="Roboto" w:eastAsia="Times New Roman" w:hAnsi="Roboto" w:cs="Times New Roman"/>
          <w:sz w:val="24"/>
          <w:szCs w:val="24"/>
          <w:lang w:eastAsia="tr-TR"/>
        </w:rPr>
        <w:t xml:space="preserve"> kalkış (akşam saatleri)</w:t>
      </w:r>
      <w:r w:rsidRPr="00DD692C">
        <w:rPr>
          <w:rFonts w:ascii="Roboto" w:eastAsia="Times New Roman" w:hAnsi="Roboto" w:cs="Times New Roman"/>
          <w:sz w:val="24"/>
          <w:szCs w:val="24"/>
          <w:lang w:eastAsia="tr-TR"/>
        </w:rPr>
        <w:br/>
        <w:t>12 Kasım : </w:t>
      </w:r>
      <w:r w:rsidRPr="00DD692C">
        <w:rPr>
          <w:rFonts w:ascii="Roboto" w:eastAsia="Times New Roman" w:hAnsi="Roboto" w:cs="Times New Roman"/>
          <w:sz w:val="24"/>
          <w:szCs w:val="24"/>
          <w:lang w:eastAsia="tr-TR"/>
        </w:rPr>
        <w:br/>
        <w:t>- 10:00 – 11:00 / İş Forumu</w:t>
      </w:r>
      <w:r w:rsidRPr="00DD692C">
        <w:rPr>
          <w:rFonts w:ascii="Roboto" w:eastAsia="Times New Roman" w:hAnsi="Roboto" w:cs="Times New Roman"/>
          <w:sz w:val="24"/>
          <w:szCs w:val="24"/>
          <w:lang w:eastAsia="tr-TR"/>
        </w:rPr>
        <w:br/>
        <w:t>- 11:00 – 17:00 / B2B görüşmeler</w:t>
      </w:r>
      <w:r w:rsidRPr="00DD692C">
        <w:rPr>
          <w:rFonts w:ascii="Roboto" w:eastAsia="Times New Roman" w:hAnsi="Roboto" w:cs="Times New Roman"/>
          <w:sz w:val="24"/>
          <w:szCs w:val="24"/>
          <w:lang w:eastAsia="tr-TR"/>
        </w:rPr>
        <w:br/>
        <w:t>- 12:00 – 13:00 / Öğle arası</w:t>
      </w:r>
      <w:r w:rsidRPr="00DD692C">
        <w:rPr>
          <w:rFonts w:ascii="Roboto" w:eastAsia="Times New Roman" w:hAnsi="Roboto" w:cs="Times New Roman"/>
          <w:sz w:val="24"/>
          <w:szCs w:val="24"/>
          <w:lang w:eastAsia="tr-TR"/>
        </w:rPr>
        <w:br/>
        <w:t xml:space="preserve">- 13:00 – 17:00 / </w:t>
      </w:r>
      <w:proofErr w:type="spellStart"/>
      <w:r w:rsidRPr="00DD692C">
        <w:rPr>
          <w:rFonts w:ascii="Roboto" w:eastAsia="Times New Roman" w:hAnsi="Roboto" w:cs="Times New Roman"/>
          <w:sz w:val="24"/>
          <w:szCs w:val="24"/>
          <w:lang w:eastAsia="tr-TR"/>
        </w:rPr>
        <w:t>Sektörel</w:t>
      </w:r>
      <w:proofErr w:type="spellEnd"/>
      <w:r w:rsidRPr="00DD692C">
        <w:rPr>
          <w:rFonts w:ascii="Roboto" w:eastAsia="Times New Roman" w:hAnsi="Roboto" w:cs="Times New Roman"/>
          <w:sz w:val="24"/>
          <w:szCs w:val="24"/>
          <w:lang w:eastAsia="tr-TR"/>
        </w:rPr>
        <w:t xml:space="preserve"> yuvarlak masa toplantıları (eş zamanlı)</w:t>
      </w:r>
      <w:r w:rsidRPr="00DD692C">
        <w:rPr>
          <w:rFonts w:ascii="Roboto" w:eastAsia="Times New Roman" w:hAnsi="Roboto" w:cs="Times New Roman"/>
          <w:sz w:val="24"/>
          <w:szCs w:val="24"/>
          <w:lang w:eastAsia="tr-TR"/>
        </w:rPr>
        <w:br/>
        <w:t>13 Kasım :</w:t>
      </w:r>
      <w:r w:rsidRPr="00DD692C">
        <w:rPr>
          <w:rFonts w:ascii="Roboto" w:eastAsia="Times New Roman" w:hAnsi="Roboto" w:cs="Times New Roman"/>
          <w:sz w:val="24"/>
          <w:szCs w:val="24"/>
          <w:lang w:eastAsia="tr-TR"/>
        </w:rPr>
        <w:br/>
        <w:t>- Serbest zaman İstanbul’a hareket (akşam saatleri)</w:t>
      </w:r>
    </w:p>
    <w:p w:rsidR="00DD692C" w:rsidRPr="00DD692C" w:rsidRDefault="00DD692C" w:rsidP="00DD692C">
      <w:pPr>
        <w:shd w:val="clear" w:color="auto" w:fill="FFFFFF"/>
        <w:spacing w:after="150" w:line="240" w:lineRule="auto"/>
        <w:rPr>
          <w:rFonts w:ascii="Roboto" w:eastAsia="Times New Roman" w:hAnsi="Roboto" w:cs="Times New Roman"/>
          <w:b/>
          <w:sz w:val="24"/>
          <w:szCs w:val="24"/>
          <w:lang w:eastAsia="tr-TR"/>
        </w:rPr>
      </w:pPr>
      <w:r w:rsidRPr="00DD692C">
        <w:rPr>
          <w:rFonts w:ascii="Roboto" w:eastAsia="Times New Roman" w:hAnsi="Roboto" w:cs="Times New Roman"/>
          <w:b/>
          <w:sz w:val="24"/>
          <w:szCs w:val="24"/>
          <w:lang w:eastAsia="tr-TR"/>
        </w:rPr>
        <w:t>Vize</w:t>
      </w:r>
    </w:p>
    <w:p w:rsidR="00DD692C" w:rsidRPr="00DD692C" w:rsidRDefault="00DD692C" w:rsidP="00DD692C">
      <w:pPr>
        <w:shd w:val="clear" w:color="auto" w:fill="FFFFFF"/>
        <w:spacing w:after="150" w:line="240" w:lineRule="auto"/>
        <w:rPr>
          <w:rFonts w:ascii="Roboto" w:eastAsia="Times New Roman" w:hAnsi="Roboto" w:cs="Times New Roman"/>
          <w:sz w:val="24"/>
          <w:szCs w:val="24"/>
          <w:lang w:eastAsia="tr-TR"/>
        </w:rPr>
      </w:pPr>
      <w:r w:rsidRPr="00DD692C">
        <w:rPr>
          <w:rFonts w:ascii="Roboto" w:eastAsia="Times New Roman" w:hAnsi="Roboto" w:cs="Times New Roman"/>
          <w:sz w:val="24"/>
          <w:szCs w:val="24"/>
          <w:lang w:eastAsia="tr-TR"/>
        </w:rPr>
        <w:t>Umuma mahsus, hizmet ve hususi mahsus pasaport hamilleri vizeye tabidir.</w:t>
      </w:r>
      <w:r w:rsidRPr="00DD692C">
        <w:rPr>
          <w:rFonts w:ascii="Roboto" w:eastAsia="Times New Roman" w:hAnsi="Roboto" w:cs="Times New Roman"/>
          <w:sz w:val="24"/>
          <w:szCs w:val="24"/>
          <w:lang w:eastAsia="tr-TR"/>
        </w:rPr>
        <w:br/>
        <w:t>Diplomatik Pasaport hamilleri 90 gün süreyle vizeden muaftır. Vizesi olmayan katılımcılar için toplu olarak vize alınacaktır.</w:t>
      </w:r>
    </w:p>
    <w:p w:rsidR="00DD692C" w:rsidRPr="00DD692C" w:rsidRDefault="00DD692C" w:rsidP="00DD692C">
      <w:pPr>
        <w:shd w:val="clear" w:color="auto" w:fill="FFFFFF"/>
        <w:spacing w:after="150" w:line="240" w:lineRule="auto"/>
        <w:rPr>
          <w:rFonts w:ascii="Roboto" w:eastAsia="Times New Roman" w:hAnsi="Roboto" w:cs="Times New Roman"/>
          <w:sz w:val="24"/>
          <w:szCs w:val="24"/>
          <w:lang w:eastAsia="tr-TR"/>
        </w:rPr>
      </w:pPr>
      <w:r w:rsidRPr="00DD692C">
        <w:rPr>
          <w:rFonts w:ascii="Roboto" w:eastAsia="Times New Roman" w:hAnsi="Roboto" w:cs="Times New Roman"/>
          <w:b/>
          <w:sz w:val="24"/>
          <w:szCs w:val="24"/>
          <w:lang w:eastAsia="tr-TR"/>
        </w:rPr>
        <w:t>Ücrete tabi konular:</w:t>
      </w:r>
      <w:r w:rsidRPr="00DD692C">
        <w:rPr>
          <w:rFonts w:ascii="Roboto" w:eastAsia="Times New Roman" w:hAnsi="Roboto" w:cs="Times New Roman"/>
          <w:b/>
          <w:sz w:val="24"/>
          <w:szCs w:val="24"/>
          <w:lang w:eastAsia="tr-TR"/>
        </w:rPr>
        <w:br/>
      </w:r>
      <w:r w:rsidRPr="00DD692C">
        <w:rPr>
          <w:rFonts w:ascii="Roboto" w:eastAsia="Times New Roman" w:hAnsi="Roboto" w:cs="Times New Roman"/>
          <w:sz w:val="24"/>
          <w:szCs w:val="24"/>
          <w:lang w:eastAsia="tr-TR"/>
        </w:rPr>
        <w:t>B2B görüşme***</w:t>
      </w:r>
      <w:r w:rsidRPr="00DD692C">
        <w:rPr>
          <w:rFonts w:ascii="Roboto" w:eastAsia="Times New Roman" w:hAnsi="Roboto" w:cs="Times New Roman"/>
          <w:sz w:val="24"/>
          <w:szCs w:val="24"/>
          <w:lang w:eastAsia="tr-TR"/>
        </w:rPr>
        <w:br/>
        <w:t>THY ile gidiş dönüş uçak bileti (ekonomi sınıfı)****</w:t>
      </w:r>
      <w:r w:rsidRPr="00DD692C">
        <w:rPr>
          <w:rFonts w:ascii="Roboto" w:eastAsia="Times New Roman" w:hAnsi="Roboto" w:cs="Times New Roman"/>
          <w:sz w:val="24"/>
          <w:szCs w:val="24"/>
          <w:lang w:eastAsia="tr-TR"/>
        </w:rPr>
        <w:br/>
        <w:t xml:space="preserve">Otel konaklaması (2 gece oda + Kahvaltı / </w:t>
      </w:r>
      <w:proofErr w:type="spellStart"/>
      <w:r w:rsidRPr="00DD692C">
        <w:rPr>
          <w:rFonts w:ascii="Roboto" w:eastAsia="Times New Roman" w:hAnsi="Roboto" w:cs="Times New Roman"/>
          <w:sz w:val="24"/>
          <w:szCs w:val="24"/>
          <w:lang w:eastAsia="tr-TR"/>
        </w:rPr>
        <w:t>Radisson</w:t>
      </w:r>
      <w:proofErr w:type="spellEnd"/>
      <w:r w:rsidRPr="00DD692C">
        <w:rPr>
          <w:rFonts w:ascii="Roboto" w:eastAsia="Times New Roman" w:hAnsi="Roboto" w:cs="Times New Roman"/>
          <w:sz w:val="24"/>
          <w:szCs w:val="24"/>
          <w:lang w:eastAsia="tr-TR"/>
        </w:rPr>
        <w:t xml:space="preserve"> </w:t>
      </w:r>
      <w:proofErr w:type="spellStart"/>
      <w:r w:rsidRPr="00DD692C">
        <w:rPr>
          <w:rFonts w:ascii="Roboto" w:eastAsia="Times New Roman" w:hAnsi="Roboto" w:cs="Times New Roman"/>
          <w:sz w:val="24"/>
          <w:szCs w:val="24"/>
          <w:lang w:eastAsia="tr-TR"/>
        </w:rPr>
        <w:t>Royal</w:t>
      </w:r>
      <w:proofErr w:type="spellEnd"/>
      <w:r w:rsidRPr="00DD692C">
        <w:rPr>
          <w:rFonts w:ascii="Roboto" w:eastAsia="Times New Roman" w:hAnsi="Roboto" w:cs="Times New Roman"/>
          <w:sz w:val="24"/>
          <w:szCs w:val="24"/>
          <w:lang w:eastAsia="tr-TR"/>
        </w:rPr>
        <w:t xml:space="preserve"> Hotel “Eski Ukrayna Hotel”)</w:t>
      </w:r>
      <w:r w:rsidRPr="00DD692C">
        <w:rPr>
          <w:rFonts w:ascii="Roboto" w:eastAsia="Times New Roman" w:hAnsi="Roboto" w:cs="Times New Roman"/>
          <w:sz w:val="24"/>
          <w:szCs w:val="24"/>
          <w:lang w:eastAsia="tr-TR"/>
        </w:rPr>
        <w:br/>
        <w:t xml:space="preserve">Etkinlik günü öğle yemeği ve akşam </w:t>
      </w:r>
      <w:proofErr w:type="gramStart"/>
      <w:r w:rsidRPr="00DD692C">
        <w:rPr>
          <w:rFonts w:ascii="Roboto" w:eastAsia="Times New Roman" w:hAnsi="Roboto" w:cs="Times New Roman"/>
          <w:sz w:val="24"/>
          <w:szCs w:val="24"/>
          <w:lang w:eastAsia="tr-TR"/>
        </w:rPr>
        <w:t>resepsiyonu</w:t>
      </w:r>
      <w:proofErr w:type="gramEnd"/>
      <w:r w:rsidRPr="00DD692C">
        <w:rPr>
          <w:rFonts w:ascii="Roboto" w:eastAsia="Times New Roman" w:hAnsi="Roboto" w:cs="Times New Roman"/>
          <w:sz w:val="24"/>
          <w:szCs w:val="24"/>
          <w:lang w:eastAsia="tr-TR"/>
        </w:rPr>
        <w:br/>
        <w:t>Transferler (Havalimanı – Otel – Havalimanı)</w:t>
      </w:r>
      <w:r w:rsidRPr="00DD692C">
        <w:rPr>
          <w:rFonts w:ascii="Roboto" w:eastAsia="Times New Roman" w:hAnsi="Roboto" w:cs="Times New Roman"/>
          <w:sz w:val="24"/>
          <w:szCs w:val="24"/>
          <w:lang w:eastAsia="tr-TR"/>
        </w:rPr>
        <w:br/>
        <w:t>Vize ücreti</w:t>
      </w:r>
    </w:p>
    <w:p w:rsidR="00DD692C" w:rsidRPr="00DD692C" w:rsidRDefault="00DD692C" w:rsidP="00DD692C">
      <w:pPr>
        <w:shd w:val="clear" w:color="auto" w:fill="FFFFFF"/>
        <w:spacing w:after="150" w:line="240" w:lineRule="auto"/>
        <w:rPr>
          <w:rFonts w:ascii="Roboto" w:eastAsia="Times New Roman" w:hAnsi="Roboto" w:cs="Times New Roman"/>
          <w:sz w:val="24"/>
          <w:szCs w:val="24"/>
          <w:lang w:eastAsia="tr-TR"/>
        </w:rPr>
      </w:pPr>
      <w:r w:rsidRPr="00DD692C">
        <w:rPr>
          <w:rFonts w:ascii="Roboto" w:eastAsia="Times New Roman" w:hAnsi="Roboto" w:cs="Times New Roman"/>
          <w:b/>
          <w:sz w:val="24"/>
          <w:szCs w:val="24"/>
          <w:lang w:eastAsia="tr-TR"/>
        </w:rPr>
        <w:t>Ödeme yapılacak hesap bilgileri (TL):</w:t>
      </w:r>
      <w:r w:rsidRPr="00DD692C">
        <w:rPr>
          <w:rFonts w:ascii="Roboto" w:eastAsia="Times New Roman" w:hAnsi="Roboto" w:cs="Times New Roman"/>
          <w:b/>
          <w:sz w:val="24"/>
          <w:szCs w:val="24"/>
          <w:lang w:eastAsia="tr-TR"/>
        </w:rPr>
        <w:br/>
      </w:r>
      <w:r w:rsidRPr="00DD692C">
        <w:rPr>
          <w:rFonts w:ascii="Roboto" w:eastAsia="Times New Roman" w:hAnsi="Roboto" w:cs="Times New Roman"/>
          <w:sz w:val="24"/>
          <w:szCs w:val="24"/>
          <w:lang w:eastAsia="tr-TR"/>
        </w:rPr>
        <w:t>Türkiye İhracatçılar Meclisi</w:t>
      </w:r>
      <w:r w:rsidRPr="00DD692C">
        <w:rPr>
          <w:rFonts w:ascii="Roboto" w:eastAsia="Times New Roman" w:hAnsi="Roboto" w:cs="Times New Roman"/>
          <w:sz w:val="24"/>
          <w:szCs w:val="24"/>
          <w:lang w:eastAsia="tr-TR"/>
        </w:rPr>
        <w:br/>
        <w:t>Vakıfbank Güneşli Ticari Şube (Şube kodu: 1248)</w:t>
      </w:r>
      <w:r w:rsidRPr="00DD692C">
        <w:rPr>
          <w:rFonts w:ascii="Roboto" w:eastAsia="Times New Roman" w:hAnsi="Roboto" w:cs="Times New Roman"/>
          <w:sz w:val="24"/>
          <w:szCs w:val="24"/>
          <w:lang w:eastAsia="tr-TR"/>
        </w:rPr>
        <w:br/>
        <w:t>IBAN No: TR58 0001 5001 5800 7261 1743 61</w:t>
      </w:r>
    </w:p>
    <w:p w:rsidR="00DD692C" w:rsidRPr="00DD692C" w:rsidRDefault="00DD692C" w:rsidP="00DD692C">
      <w:pPr>
        <w:shd w:val="clear" w:color="auto" w:fill="FFFFFF"/>
        <w:spacing w:after="150" w:line="240" w:lineRule="auto"/>
        <w:rPr>
          <w:rFonts w:ascii="Roboto" w:eastAsia="Times New Roman" w:hAnsi="Roboto" w:cs="Times New Roman"/>
          <w:b/>
          <w:sz w:val="24"/>
          <w:szCs w:val="24"/>
          <w:lang w:eastAsia="tr-TR"/>
        </w:rPr>
      </w:pPr>
      <w:r w:rsidRPr="00DD692C">
        <w:rPr>
          <w:rFonts w:ascii="Roboto" w:eastAsia="Times New Roman" w:hAnsi="Roboto" w:cs="Times New Roman"/>
          <w:b/>
          <w:sz w:val="24"/>
          <w:szCs w:val="24"/>
          <w:lang w:eastAsia="tr-TR"/>
        </w:rPr>
        <w:t>İletişim</w:t>
      </w:r>
    </w:p>
    <w:p w:rsidR="00DD692C" w:rsidRPr="00DD692C" w:rsidRDefault="00DD692C" w:rsidP="00DD692C">
      <w:pPr>
        <w:shd w:val="clear" w:color="auto" w:fill="FFFFFF"/>
        <w:spacing w:after="150" w:line="240" w:lineRule="auto"/>
        <w:rPr>
          <w:rFonts w:ascii="Roboto" w:eastAsia="Times New Roman" w:hAnsi="Roboto" w:cs="Times New Roman"/>
          <w:sz w:val="24"/>
          <w:szCs w:val="24"/>
          <w:lang w:eastAsia="tr-TR"/>
        </w:rPr>
      </w:pPr>
      <w:r w:rsidRPr="00DD692C">
        <w:rPr>
          <w:rFonts w:ascii="Roboto" w:eastAsia="Times New Roman" w:hAnsi="Roboto" w:cs="Times New Roman"/>
          <w:sz w:val="24"/>
          <w:szCs w:val="24"/>
          <w:lang w:eastAsia="tr-TR"/>
        </w:rPr>
        <w:t>Melike EMİROĞLU KAPLAN</w:t>
      </w:r>
      <w:r w:rsidRPr="00DD692C">
        <w:rPr>
          <w:rFonts w:ascii="Roboto" w:eastAsia="Times New Roman" w:hAnsi="Roboto" w:cs="Times New Roman"/>
          <w:sz w:val="24"/>
          <w:szCs w:val="24"/>
          <w:lang w:eastAsia="tr-TR"/>
        </w:rPr>
        <w:br/>
        <w:t>Mail adresi : </w:t>
      </w:r>
      <w:hyperlink r:id="rId6" w:tgtFrame="_blank" w:history="1">
        <w:r w:rsidRPr="00DD692C">
          <w:rPr>
            <w:rFonts w:ascii="Roboto" w:eastAsia="Times New Roman" w:hAnsi="Roboto" w:cs="Times New Roman"/>
            <w:sz w:val="24"/>
            <w:szCs w:val="24"/>
            <w:u w:val="single"/>
            <w:lang w:eastAsia="tr-TR"/>
          </w:rPr>
          <w:t>melikeemiroglu@tim.org.tr </w:t>
        </w:r>
      </w:hyperlink>
      <w:r w:rsidRPr="00DD692C">
        <w:rPr>
          <w:rFonts w:ascii="Roboto" w:eastAsia="Times New Roman" w:hAnsi="Roboto" w:cs="Times New Roman"/>
          <w:sz w:val="24"/>
          <w:szCs w:val="24"/>
          <w:lang w:eastAsia="tr-TR"/>
        </w:rPr>
        <w:br/>
      </w:r>
      <w:proofErr w:type="gramStart"/>
      <w:r w:rsidRPr="00DD692C">
        <w:rPr>
          <w:rFonts w:ascii="Roboto" w:eastAsia="Times New Roman" w:hAnsi="Roboto" w:cs="Times New Roman"/>
          <w:sz w:val="24"/>
          <w:szCs w:val="24"/>
          <w:lang w:eastAsia="tr-TR"/>
        </w:rPr>
        <w:t>Telefon : 0212</w:t>
      </w:r>
      <w:proofErr w:type="gramEnd"/>
      <w:r w:rsidRPr="00DD692C">
        <w:rPr>
          <w:rFonts w:ascii="Roboto" w:eastAsia="Times New Roman" w:hAnsi="Roboto" w:cs="Times New Roman"/>
          <w:sz w:val="24"/>
          <w:szCs w:val="24"/>
          <w:lang w:eastAsia="tr-TR"/>
        </w:rPr>
        <w:t xml:space="preserve"> 4540189</w:t>
      </w:r>
      <w:r w:rsidRPr="00DD692C">
        <w:rPr>
          <w:rFonts w:ascii="Roboto" w:eastAsia="Times New Roman" w:hAnsi="Roboto" w:cs="Times New Roman"/>
          <w:sz w:val="24"/>
          <w:szCs w:val="24"/>
          <w:lang w:eastAsia="tr-TR"/>
        </w:rPr>
        <w:br/>
        <w:t>Başvuru: Lütfen </w:t>
      </w:r>
      <w:hyperlink r:id="rId7" w:tgtFrame="_blank" w:history="1">
        <w:r w:rsidRPr="00DD692C">
          <w:rPr>
            <w:rFonts w:ascii="Roboto" w:eastAsia="Times New Roman" w:hAnsi="Roboto" w:cs="Times New Roman"/>
            <w:sz w:val="24"/>
            <w:szCs w:val="24"/>
            <w:u w:val="single"/>
            <w:lang w:eastAsia="tr-TR"/>
          </w:rPr>
          <w:t>https://tr.research.net/r/Rusya2018 </w:t>
        </w:r>
      </w:hyperlink>
      <w:r w:rsidRPr="00DD692C">
        <w:rPr>
          <w:rFonts w:ascii="Roboto" w:eastAsia="Times New Roman" w:hAnsi="Roboto" w:cs="Times New Roman"/>
          <w:sz w:val="24"/>
          <w:szCs w:val="24"/>
          <w:lang w:eastAsia="tr-TR"/>
        </w:rPr>
        <w:t>linkine tıklayınız.</w:t>
      </w:r>
    </w:p>
    <w:p w:rsidR="00DD692C" w:rsidRPr="00DD692C" w:rsidRDefault="00DD692C" w:rsidP="00DD692C">
      <w:pPr>
        <w:shd w:val="clear" w:color="auto" w:fill="FFFFFF"/>
        <w:spacing w:after="150" w:line="240" w:lineRule="auto"/>
        <w:rPr>
          <w:rFonts w:ascii="Roboto" w:eastAsia="Times New Roman" w:hAnsi="Roboto" w:cs="Times New Roman"/>
          <w:sz w:val="24"/>
          <w:szCs w:val="24"/>
          <w:lang w:eastAsia="tr-TR"/>
        </w:rPr>
      </w:pPr>
      <w:r w:rsidRPr="00DD692C">
        <w:rPr>
          <w:rFonts w:ascii="Roboto" w:eastAsia="Times New Roman" w:hAnsi="Roboto" w:cs="Times New Roman"/>
          <w:sz w:val="24"/>
          <w:szCs w:val="24"/>
          <w:lang w:eastAsia="tr-TR"/>
        </w:rPr>
        <w:t xml:space="preserve">(*) Heyete ilişkin ödemelerin firmaların resmi hesapları üzerinden gönderilmesi ve açıklama bölümüne heyetin isminin yazılması gerekmektedir. </w:t>
      </w:r>
      <w:proofErr w:type="gramStart"/>
      <w:r w:rsidRPr="00DD692C">
        <w:rPr>
          <w:rFonts w:ascii="Roboto" w:eastAsia="Times New Roman" w:hAnsi="Roboto" w:cs="Times New Roman"/>
          <w:sz w:val="24"/>
          <w:szCs w:val="24"/>
          <w:lang w:eastAsia="tr-TR"/>
        </w:rPr>
        <w:t xml:space="preserve">Son başvuru tarihinden önce iletilen iptaller için başvuru ücreti iade edilir.(**) Sektör sınırlaması olmaksızın heyete dileyen tüm firmalar davetli olup, Müşavirliklerimizce bildirilen raporlarda ve ilgili ülkenin dış ticaret </w:t>
      </w:r>
      <w:r w:rsidRPr="00DD692C">
        <w:rPr>
          <w:rFonts w:ascii="Roboto" w:eastAsia="Times New Roman" w:hAnsi="Roboto" w:cs="Times New Roman"/>
          <w:sz w:val="24"/>
          <w:szCs w:val="24"/>
          <w:lang w:eastAsia="tr-TR"/>
        </w:rPr>
        <w:lastRenderedPageBreak/>
        <w:t>verileri doğrultusunda belirtilen sektörlerin ilgili ülkede daha fazla potansiyele sahip oldukları değerlendirilmiştir.(***) Katılımcıların, görüşmek istedikleri firmalara/kurumlara ilişkin bilgileri paylaşması durumunda bu firmalarla/kurumlarla temasa geçilerek firmalar/kurumlar görüşmelere davet edilecektir.(****) Dileyen katılımcılar, ücret farkı olmaksızın ve THY’nin yer durumunun uygunluğu çerçevesinde, konaklamaları ve transferleri kendilerine ait olmak üzere geç dönüş talep edebilir.</w:t>
      </w:r>
      <w:proofErr w:type="gramEnd"/>
    </w:p>
    <w:p w:rsidR="00D35182" w:rsidRPr="00DD692C" w:rsidRDefault="00D35182"/>
    <w:sectPr w:rsidR="00D35182" w:rsidRPr="00DD69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0806BA"/>
    <w:multiLevelType w:val="hybridMultilevel"/>
    <w:tmpl w:val="25823D04"/>
    <w:lvl w:ilvl="0" w:tplc="4EBCFF4A">
      <w:start w:val="1"/>
      <w:numFmt w:val="decimal"/>
      <w:lvlText w:val="%1)"/>
      <w:lvlJc w:val="left"/>
      <w:pPr>
        <w:ind w:left="-207" w:hanging="360"/>
      </w:pPr>
      <w:rPr>
        <w:rFonts w:ascii="Times New Roman" w:hAnsi="Times New Roman" w:cs="Times New Roman" w:hint="default"/>
        <w:b/>
        <w:i w:val="0"/>
        <w:sz w:val="30"/>
        <w:szCs w:val="30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58B"/>
    <w:rsid w:val="00BD058B"/>
    <w:rsid w:val="00D35182"/>
    <w:rsid w:val="00DD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D69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DD692C"/>
    <w:rPr>
      <w:color w:val="0000FF"/>
      <w:u w:val="single"/>
    </w:rPr>
  </w:style>
  <w:style w:type="paragraph" w:customStyle="1" w:styleId="Default">
    <w:name w:val="Default"/>
    <w:rsid w:val="00DD692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D69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DD692C"/>
    <w:rPr>
      <w:color w:val="0000FF"/>
      <w:u w:val="single"/>
    </w:rPr>
  </w:style>
  <w:style w:type="paragraph" w:customStyle="1" w:styleId="Default">
    <w:name w:val="Default"/>
    <w:rsid w:val="00DD692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82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tr.research.net/r/Rusya201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elikeemiroglu@tim.org.t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377</Words>
  <Characters>2153</Characters>
  <Application>Microsoft Office Word</Application>
  <DocSecurity>0</DocSecurity>
  <Lines>17</Lines>
  <Paragraphs>5</Paragraphs>
  <ScaleCrop>false</ScaleCrop>
  <Company/>
  <LinksUpToDate>false</LinksUpToDate>
  <CharactersWithSpaces>2525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Karsu</dc:creator>
  <cp:keywords/>
  <dc:description/>
  <cp:lastModifiedBy>Mustafa Karsu</cp:lastModifiedBy>
  <cp:revision>2</cp:revision>
  <dcterms:created xsi:type="dcterms:W3CDTF">2018-09-21T10:39:00Z</dcterms:created>
  <dcterms:modified xsi:type="dcterms:W3CDTF">2018-09-21T10:41:00Z</dcterms:modified>
</cp:coreProperties>
</file>